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34" w:rsidRPr="00EC6463" w:rsidRDefault="007B6534" w:rsidP="007B65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6463">
        <w:rPr>
          <w:color w:val="000000"/>
          <w:sz w:val="28"/>
          <w:szCs w:val="28"/>
        </w:rPr>
        <w:t>“</w:t>
      </w:r>
      <w:r w:rsidRPr="00EC6463">
        <w:rPr>
          <w:b/>
          <w:bCs/>
          <w:color w:val="000000"/>
          <w:sz w:val="28"/>
          <w:szCs w:val="28"/>
        </w:rPr>
        <w:t>Как предупредить заикание у детей?”</w:t>
      </w:r>
    </w:p>
    <w:p w:rsidR="007B6534" w:rsidRPr="00EC6463" w:rsidRDefault="007B6534" w:rsidP="007B65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6463">
        <w:rPr>
          <w:b/>
          <w:bCs/>
          <w:color w:val="000000"/>
          <w:sz w:val="28"/>
          <w:szCs w:val="28"/>
        </w:rPr>
        <w:t>(памятка для родителей)</w:t>
      </w:r>
    </w:p>
    <w:p w:rsidR="007B6534" w:rsidRDefault="007B6534" w:rsidP="007B6534">
      <w:pPr>
        <w:pStyle w:val="a3"/>
        <w:shd w:val="clear" w:color="auto" w:fill="FFFFFF"/>
        <w:spacing w:before="0" w:beforeAutospacing="0" w:after="150" w:afterAutospacing="0"/>
        <w:jc w:val="left"/>
        <w:rPr>
          <w:color w:val="000000"/>
          <w:sz w:val="28"/>
          <w:szCs w:val="28"/>
        </w:rPr>
      </w:pPr>
      <w:r w:rsidRPr="00EC6463">
        <w:rPr>
          <w:color w:val="000000"/>
          <w:sz w:val="28"/>
          <w:szCs w:val="28"/>
        </w:rPr>
        <w:t>Для предупреждения появления заикания у детей необходима большая профилактическая работа со стороны взрослых, окружающих ребенка, поэтому родителям необходимо соблюдать следующие условия:</w:t>
      </w:r>
    </w:p>
    <w:p w:rsidR="007B6534" w:rsidRPr="00EC6463" w:rsidRDefault="007B6534" w:rsidP="007B6534">
      <w:pPr>
        <w:pStyle w:val="a3"/>
        <w:shd w:val="clear" w:color="auto" w:fill="FFFFFF"/>
        <w:spacing w:before="0" w:beforeAutospacing="0" w:after="150" w:afterAutospacing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EC6463">
        <w:rPr>
          <w:color w:val="000000"/>
          <w:sz w:val="28"/>
          <w:szCs w:val="28"/>
        </w:rPr>
        <w:t>. Необходимо, чтобы речь окружающих была спокойной, неторопливой, плавной, правильной и отчетливой. Правильная речь взрослых вызовет такую же правильную, неторопливую речь и у ребенка. Проводя ежедневную спокойную беседу с ребенком о прочитанных стихах, сказках, событиях за день и т.п. необходимо помнить, что Ваша речь служит образцом правильной речи и ребенок подражает этим образцам.</w:t>
      </w:r>
    </w:p>
    <w:p w:rsidR="007B6534" w:rsidRDefault="007B6534" w:rsidP="007B6534">
      <w:pPr>
        <w:pStyle w:val="a3"/>
        <w:shd w:val="clear" w:color="auto" w:fill="FFFFFF"/>
        <w:spacing w:before="0" w:beforeAutospacing="0" w:after="150" w:afterAutospacing="0"/>
        <w:jc w:val="left"/>
        <w:rPr>
          <w:color w:val="000000"/>
          <w:sz w:val="28"/>
          <w:szCs w:val="28"/>
        </w:rPr>
      </w:pPr>
      <w:r w:rsidRPr="00EC6463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Следует</w:t>
      </w:r>
      <w:r w:rsidRPr="00EC6463">
        <w:rPr>
          <w:color w:val="000000"/>
          <w:sz w:val="28"/>
          <w:szCs w:val="28"/>
        </w:rPr>
        <w:t xml:space="preserve"> создать доброжелательные взаимоотношения в семье, уравновешенную, спокойную атмосферу, ровное и ласковое отношение к ребенку окружающих. Ребенок не должен быть свидетелем ссор и скандалов в доме, а также подвергаться крику и физическим наказаниям со стороны родителей. Наказание должно воспитывать, а не устрашать. Гораздо убедительнее и эффективнее действует на ребенка разъяснение его вины или наказание в спокойной форме.</w:t>
      </w:r>
    </w:p>
    <w:p w:rsidR="007B6534" w:rsidRPr="00EC6463" w:rsidRDefault="007B6534" w:rsidP="007B6534">
      <w:pPr>
        <w:pStyle w:val="a3"/>
        <w:shd w:val="clear" w:color="auto" w:fill="FFFFFF"/>
        <w:spacing w:before="0" w:beforeAutospacing="0" w:after="150" w:afterAutospacing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A3675F">
        <w:rPr>
          <w:color w:val="000000"/>
          <w:sz w:val="28"/>
          <w:szCs w:val="28"/>
        </w:rPr>
        <w:t>. Требуется создать для ребенка определенный и твердый режим (своевременные занятия, отдых, полноценное питание) и строго следовать ему.</w:t>
      </w:r>
      <w:r w:rsidRPr="00A3675F">
        <w:rPr>
          <w:sz w:val="28"/>
          <w:szCs w:val="28"/>
        </w:rPr>
        <w:t xml:space="preserve"> Ночной сон должен продолжаться не менее 10–11 часов и обязателен дневной сон (2–3 часа).</w:t>
      </w:r>
    </w:p>
    <w:p w:rsidR="007B6534" w:rsidRPr="00EC6463" w:rsidRDefault="007B6534" w:rsidP="007B6534">
      <w:pPr>
        <w:pStyle w:val="a3"/>
        <w:shd w:val="clear" w:color="auto" w:fill="FFFFFF"/>
        <w:spacing w:before="0" w:beforeAutospacing="0" w:after="150" w:afterAutospacing="0"/>
        <w:jc w:val="left"/>
        <w:rPr>
          <w:color w:val="000000"/>
          <w:sz w:val="28"/>
          <w:szCs w:val="28"/>
        </w:rPr>
      </w:pPr>
      <w:r w:rsidRPr="00EC6463">
        <w:rPr>
          <w:color w:val="000000"/>
          <w:sz w:val="28"/>
          <w:szCs w:val="28"/>
        </w:rPr>
        <w:t>4. Необходимо обращать внимание ребенка на окружающие его предметы и явления, объяснять их назначение и сущность.</w:t>
      </w:r>
    </w:p>
    <w:p w:rsidR="007B6534" w:rsidRPr="00EC6463" w:rsidRDefault="007B6534" w:rsidP="007B6534">
      <w:pPr>
        <w:pStyle w:val="a3"/>
        <w:shd w:val="clear" w:color="auto" w:fill="FFFFFF"/>
        <w:spacing w:before="0" w:beforeAutospacing="0" w:after="150" w:afterAutospacing="0"/>
        <w:jc w:val="left"/>
        <w:rPr>
          <w:color w:val="000000"/>
          <w:sz w:val="28"/>
          <w:szCs w:val="28"/>
        </w:rPr>
      </w:pPr>
      <w:r w:rsidRPr="00EC6463"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Желательно</w:t>
      </w:r>
      <w:r w:rsidRPr="00EC6463">
        <w:rPr>
          <w:color w:val="000000"/>
          <w:sz w:val="28"/>
          <w:szCs w:val="28"/>
        </w:rPr>
        <w:t xml:space="preserve"> предостерегать детей от перегрузок многообразием сказок, рассказов, стихов. Нельзя перегружать речь ребенка труднопроизносимыми словами в период формирования речи, предлагать заучивать слишком много стихотворений, сложных по содержанию и форме. Рассказывая, читая или показывая что-либо ребенку, не нужно стремиться к быстрому переключению его на новый материал. Значительно больше пользы принесет ребенку углубленная работа с одним материалом, который можно осмыслить, ознакомиться с новыми понятиями и словами, пересказать по вопросам и целиком, сопоставить со знакомыми представлениями, сделать выводы и пр., а спустя некоторое время попросить ребенка пересказать то, что он слышал ранее.</w:t>
      </w:r>
    </w:p>
    <w:p w:rsidR="007B6534" w:rsidRDefault="007B6534" w:rsidP="007B6534">
      <w:pPr>
        <w:pStyle w:val="a3"/>
        <w:shd w:val="clear" w:color="auto" w:fill="FFFFFF"/>
        <w:spacing w:before="0" w:beforeAutospacing="0" w:after="150" w:afterAutospacing="0"/>
        <w:jc w:val="left"/>
        <w:rPr>
          <w:color w:val="000000"/>
          <w:sz w:val="28"/>
          <w:szCs w:val="28"/>
        </w:rPr>
      </w:pPr>
      <w:r w:rsidRPr="00EC6463">
        <w:rPr>
          <w:color w:val="000000"/>
          <w:sz w:val="28"/>
          <w:szCs w:val="28"/>
        </w:rPr>
        <w:t>6. Н</w:t>
      </w:r>
      <w:r>
        <w:rPr>
          <w:color w:val="000000"/>
          <w:sz w:val="28"/>
          <w:szCs w:val="28"/>
        </w:rPr>
        <w:t>алежит</w:t>
      </w:r>
      <w:r w:rsidRPr="00EC6463">
        <w:rPr>
          <w:color w:val="000000"/>
          <w:sz w:val="28"/>
          <w:szCs w:val="28"/>
        </w:rPr>
        <w:t xml:space="preserve"> оберегать ребенка от психических и физических травм, сильных эмоциональных воздействий (как положительных, так и отрицательных). Нужно заранее знакомиться с содержанием спектакля или фильма, помня о возрастных возможностях ребенка, о его впечатлительности, о ранимости его нервной системы.</w:t>
      </w:r>
    </w:p>
    <w:p w:rsidR="007B6534" w:rsidRPr="00EC6463" w:rsidRDefault="007B6534" w:rsidP="007B6534">
      <w:pPr>
        <w:pStyle w:val="a3"/>
        <w:shd w:val="clear" w:color="auto" w:fill="FFFFFF"/>
        <w:spacing w:before="0" w:beforeAutospacing="0" w:after="150" w:afterAutospacing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EC6463">
        <w:rPr>
          <w:color w:val="000000"/>
          <w:sz w:val="28"/>
          <w:szCs w:val="28"/>
        </w:rPr>
        <w:t>. Необходимо стремиться воспитывать у ребенка увлеченность, длительную заинтересованность какой-либо игрой или делом, а также уметь в случае необходимости безболезненно переключить его на другой вид деятельности. Нужно заблаговременно предупредить ребенка о необходимости заканчивать одно занятие и начинать другое. Полезно, чтобы ребенок сопровождал свои действия речью.</w:t>
      </w:r>
    </w:p>
    <w:p w:rsidR="007B6534" w:rsidRDefault="007B6534" w:rsidP="007B6534">
      <w:pPr>
        <w:pStyle w:val="a3"/>
        <w:shd w:val="clear" w:color="auto" w:fill="FFFFFF"/>
        <w:spacing w:before="0" w:beforeAutospacing="0" w:after="150" w:afterAutospacing="0"/>
        <w:jc w:val="left"/>
        <w:rPr>
          <w:color w:val="000000"/>
          <w:sz w:val="28"/>
          <w:szCs w:val="28"/>
        </w:rPr>
      </w:pPr>
    </w:p>
    <w:p w:rsidR="007B6534" w:rsidRDefault="007B6534" w:rsidP="007B6534">
      <w:pPr>
        <w:pStyle w:val="a3"/>
        <w:shd w:val="clear" w:color="auto" w:fill="FFFFFF"/>
        <w:spacing w:before="0" w:beforeAutospacing="0" w:after="150" w:afterAutospacing="0"/>
        <w:jc w:val="left"/>
        <w:rPr>
          <w:color w:val="000000"/>
          <w:sz w:val="28"/>
          <w:szCs w:val="28"/>
        </w:rPr>
      </w:pPr>
      <w:r w:rsidRPr="003943E1">
        <w:rPr>
          <w:color w:val="000000"/>
          <w:sz w:val="28"/>
          <w:szCs w:val="28"/>
        </w:rPr>
        <w:t>8.</w:t>
      </w:r>
      <w:r w:rsidRPr="003943E1">
        <w:rPr>
          <w:color w:val="000000"/>
          <w:sz w:val="28"/>
          <w:szCs w:val="28"/>
          <w:shd w:val="clear" w:color="auto" w:fill="FFFFFF"/>
        </w:rPr>
        <w:t>Рекомендовано значительное ограничение речевого общения</w:t>
      </w:r>
      <w:r w:rsidRPr="003943E1">
        <w:rPr>
          <w:color w:val="000000"/>
          <w:sz w:val="28"/>
          <w:szCs w:val="28"/>
        </w:rPr>
        <w:t xml:space="preserve"> ребенка с заикающимися взрослыми или ровесниками. Делать это необходимо в корректной форме.</w:t>
      </w:r>
    </w:p>
    <w:p w:rsidR="007B6534" w:rsidRPr="00A3675F" w:rsidRDefault="007B6534" w:rsidP="007B6534">
      <w:pPr>
        <w:pStyle w:val="a3"/>
        <w:spacing w:before="360" w:beforeAutospacing="0" w:after="0" w:afterAutospacing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3943E1">
        <w:t xml:space="preserve"> </w:t>
      </w:r>
      <w:r w:rsidRPr="00A3675F">
        <w:rPr>
          <w:rStyle w:val="a4"/>
          <w:bCs/>
          <w:i w:val="0"/>
          <w:sz w:val="28"/>
          <w:szCs w:val="28"/>
          <w:shd w:val="clear" w:color="auto" w:fill="FFFFFF"/>
        </w:rPr>
        <w:t xml:space="preserve">Если у Вашего ребенка наблюдается тенденция к </w:t>
      </w:r>
      <w:proofErr w:type="spellStart"/>
      <w:r w:rsidRPr="00A3675F">
        <w:rPr>
          <w:rStyle w:val="a4"/>
          <w:bCs/>
          <w:i w:val="0"/>
          <w:sz w:val="28"/>
          <w:szCs w:val="28"/>
          <w:shd w:val="clear" w:color="auto" w:fill="FFFFFF"/>
        </w:rPr>
        <w:t>левшеству</w:t>
      </w:r>
      <w:proofErr w:type="spellEnd"/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и </w:t>
      </w:r>
      <w:r w:rsidRPr="00A3675F">
        <w:rPr>
          <w:sz w:val="28"/>
          <w:szCs w:val="28"/>
        </w:rPr>
        <w:t xml:space="preserve">ребенок еще не определился с ведущей рукой (одинаково свободно использует и обе руки в своих действиях), то в этих случаях необходимо организовать его деятельность так, чтобы максимально активизировать правую </w:t>
      </w:r>
      <w:proofErr w:type="gramStart"/>
      <w:r w:rsidRPr="00A3675F">
        <w:rPr>
          <w:sz w:val="28"/>
          <w:szCs w:val="28"/>
        </w:rPr>
        <w:t xml:space="preserve">руку </w:t>
      </w:r>
      <w:r>
        <w:rPr>
          <w:sz w:val="28"/>
          <w:szCs w:val="28"/>
        </w:rPr>
        <w:t>,но</w:t>
      </w:r>
      <w:proofErr w:type="gramEnd"/>
      <w:r>
        <w:rPr>
          <w:sz w:val="28"/>
          <w:szCs w:val="28"/>
        </w:rPr>
        <w:t xml:space="preserve"> делать это корректно и непринужденно.</w:t>
      </w:r>
      <w:r w:rsidRPr="00A3675F">
        <w:rPr>
          <w:sz w:val="28"/>
          <w:szCs w:val="28"/>
        </w:rPr>
        <w:t xml:space="preserve"> Если же ребенок, несмотря на эти мероприятия, настойчиво продолжает пользоваться левой рукой, то не следует этого запрещать ему;</w:t>
      </w:r>
    </w:p>
    <w:p w:rsidR="007B6534" w:rsidRPr="00413C70" w:rsidRDefault="007B6534" w:rsidP="007B6534">
      <w:pPr>
        <w:pStyle w:val="a3"/>
        <w:shd w:val="clear" w:color="auto" w:fill="FFFFFF"/>
        <w:spacing w:before="0" w:beforeAutospacing="0" w:after="150" w:afterAutospacing="0"/>
        <w:jc w:val="left"/>
        <w:rPr>
          <w:sz w:val="28"/>
          <w:szCs w:val="28"/>
        </w:rPr>
      </w:pPr>
    </w:p>
    <w:p w:rsidR="007B6534" w:rsidRPr="00EC0202" w:rsidRDefault="007B6534" w:rsidP="007B6534">
      <w:pPr>
        <w:spacing w:after="0" w:line="360" w:lineRule="auto"/>
        <w:jc w:val="left"/>
      </w:pPr>
    </w:p>
    <w:p w:rsidR="00704EAD" w:rsidRDefault="00704EAD">
      <w:bookmarkStart w:id="0" w:name="_GoBack"/>
      <w:bookmarkEnd w:id="0"/>
    </w:p>
    <w:sectPr w:rsidR="00704EAD" w:rsidSect="00F05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23"/>
    <w:rsid w:val="00704EAD"/>
    <w:rsid w:val="007B6534"/>
    <w:rsid w:val="00F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11BB-CDAA-45C2-BAF7-7745DBDA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534"/>
    <w:pPr>
      <w:spacing w:after="200" w:line="276" w:lineRule="auto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7B653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2021-03-30T05:03:00Z</dcterms:created>
  <dcterms:modified xsi:type="dcterms:W3CDTF">2021-03-30T05:03:00Z</dcterms:modified>
</cp:coreProperties>
</file>