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B8" w:rsidRDefault="007D61CB" w:rsidP="00821AB8">
      <w:pPr>
        <w:pStyle w:val="a3"/>
        <w:tabs>
          <w:tab w:val="left" w:pos="8625"/>
          <w:tab w:val="right" w:pos="145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D09">
        <w:rPr>
          <w:rFonts w:ascii="Times New Roman" w:hAnsi="Times New Roman" w:cs="Times New Roman"/>
          <w:sz w:val="28"/>
          <w:szCs w:val="28"/>
        </w:rPr>
        <w:t>«</w:t>
      </w:r>
      <w:r w:rsidR="00821AB8" w:rsidRPr="00821AB8">
        <w:rPr>
          <w:rFonts w:ascii="Times New Roman" w:hAnsi="Times New Roman" w:cs="Times New Roman"/>
          <w:sz w:val="28"/>
          <w:szCs w:val="28"/>
        </w:rPr>
        <w:t xml:space="preserve">В России нет ни одной семьи, в которой не был </w:t>
      </w:r>
      <w:r w:rsidR="00821A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21AB8" w:rsidRPr="00821AB8">
        <w:rPr>
          <w:rFonts w:ascii="Times New Roman" w:hAnsi="Times New Roman" w:cs="Times New Roman"/>
          <w:sz w:val="28"/>
          <w:szCs w:val="28"/>
        </w:rPr>
        <w:t>бы памятен свой герой.</w:t>
      </w:r>
      <w:r w:rsidR="00821AB8">
        <w:rPr>
          <w:rFonts w:ascii="Times New Roman" w:hAnsi="Times New Roman" w:cs="Times New Roman"/>
          <w:sz w:val="28"/>
          <w:szCs w:val="28"/>
        </w:rPr>
        <w:t>»</w:t>
      </w:r>
    </w:p>
    <w:p w:rsidR="00821AB8" w:rsidRPr="00821AB8" w:rsidRDefault="00821AB8" w:rsidP="00821AB8">
      <w:pPr>
        <w:pStyle w:val="a3"/>
        <w:tabs>
          <w:tab w:val="left" w:pos="8625"/>
          <w:tab w:val="right" w:pos="145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21AB8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821AB8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</w:p>
    <w:p w:rsidR="00821AB8" w:rsidRDefault="00821AB8" w:rsidP="00821AB8">
      <w:pPr>
        <w:pStyle w:val="a3"/>
        <w:tabs>
          <w:tab w:val="left" w:pos="862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6019DA" w:rsidRPr="008E1D09" w:rsidRDefault="006019DA" w:rsidP="008E1D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E1D09" w:rsidRDefault="008E1D09" w:rsidP="006C698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2E9D" w:rsidRPr="006C698A" w:rsidRDefault="00A64449" w:rsidP="006C698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Проект «</w:t>
      </w:r>
      <w:r w:rsidR="00821AB8">
        <w:rPr>
          <w:rFonts w:ascii="Times New Roman" w:eastAsia="Times New Roman" w:hAnsi="Times New Roman" w:cs="Times New Roman"/>
          <w:sz w:val="28"/>
          <w:szCs w:val="28"/>
        </w:rPr>
        <w:t>Мы помним, мы гордимся…</w:t>
      </w:r>
      <w:r w:rsidR="006C698A" w:rsidRPr="006C698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C698A" w:rsidRPr="006C698A" w:rsidRDefault="006C698A" w:rsidP="006C698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98A" w:rsidRDefault="006C698A" w:rsidP="006C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Тип </w:t>
      </w:r>
      <w:r w:rsidR="00C6146A">
        <w:rPr>
          <w:rFonts w:ascii="Times New Roman" w:hAnsi="Times New Roman" w:cs="Times New Roman"/>
          <w:b/>
          <w:i/>
          <w:sz w:val="28"/>
          <w:szCs w:val="28"/>
        </w:rPr>
        <w:t>проекта:</w:t>
      </w:r>
      <w:r w:rsidR="00821AB8">
        <w:rPr>
          <w:rFonts w:ascii="Times New Roman" w:hAnsi="Times New Roman" w:cs="Times New Roman"/>
          <w:sz w:val="28"/>
          <w:szCs w:val="28"/>
        </w:rPr>
        <w:t xml:space="preserve"> информационно – познавательный,</w:t>
      </w:r>
      <w:r>
        <w:rPr>
          <w:rFonts w:ascii="Times New Roman" w:hAnsi="Times New Roman" w:cs="Times New Roman"/>
          <w:sz w:val="28"/>
          <w:szCs w:val="28"/>
        </w:rPr>
        <w:t xml:space="preserve"> групповой</w:t>
      </w:r>
      <w:r w:rsidR="00F45CD6">
        <w:rPr>
          <w:rFonts w:ascii="Times New Roman" w:hAnsi="Times New Roman" w:cs="Times New Roman"/>
          <w:sz w:val="28"/>
          <w:szCs w:val="28"/>
        </w:rPr>
        <w:t>, творческий</w:t>
      </w:r>
    </w:p>
    <w:p w:rsidR="006C698A" w:rsidRDefault="006C698A" w:rsidP="006C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Длительность: </w:t>
      </w:r>
      <w:r w:rsidR="00821AB8">
        <w:rPr>
          <w:rFonts w:ascii="Times New Roman" w:hAnsi="Times New Roman" w:cs="Times New Roman"/>
          <w:sz w:val="28"/>
          <w:szCs w:val="28"/>
        </w:rPr>
        <w:t xml:space="preserve">краткосрочный </w:t>
      </w:r>
      <w:r w:rsidR="00C61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98A" w:rsidRPr="00821AB8" w:rsidRDefault="006C698A" w:rsidP="00821A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Сроки </w:t>
      </w:r>
      <w:r w:rsidR="00821AB8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проведения: </w:t>
      </w:r>
      <w:r w:rsidR="00821AB8">
        <w:rPr>
          <w:rFonts w:ascii="Times New Roman" w:hAnsi="Times New Roman" w:cs="Times New Roman"/>
          <w:sz w:val="28"/>
          <w:szCs w:val="28"/>
        </w:rPr>
        <w:t>(</w:t>
      </w:r>
      <w:r w:rsidR="00821AB8">
        <w:rPr>
          <w:rFonts w:ascii="Times New Roman" w:eastAsia="Times New Roman" w:hAnsi="Times New Roman" w:cs="Times New Roman"/>
          <w:sz w:val="28"/>
          <w:szCs w:val="28"/>
        </w:rPr>
        <w:t>с 21 апреля по 7 мая 2025 года)</w:t>
      </w:r>
      <w:r w:rsidR="00821A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698A" w:rsidRDefault="006C698A" w:rsidP="006C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педагоги, дети, родители</w:t>
      </w:r>
      <w:r w:rsidR="00821AB8">
        <w:rPr>
          <w:rFonts w:ascii="Times New Roman" w:hAnsi="Times New Roman" w:cs="Times New Roman"/>
          <w:sz w:val="28"/>
          <w:szCs w:val="28"/>
        </w:rPr>
        <w:t>,</w:t>
      </w:r>
      <w:r w:rsidR="00002411">
        <w:rPr>
          <w:rFonts w:ascii="Times New Roman" w:hAnsi="Times New Roman" w:cs="Times New Roman"/>
          <w:sz w:val="28"/>
          <w:szCs w:val="28"/>
        </w:rPr>
        <w:t xml:space="preserve"> специалисты.</w:t>
      </w:r>
    </w:p>
    <w:p w:rsidR="006C698A" w:rsidRDefault="006C698A" w:rsidP="006C6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2411" w:rsidRPr="00002411" w:rsidRDefault="00002411" w:rsidP="000024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b/>
          <w:sz w:val="28"/>
          <w:szCs w:val="28"/>
        </w:rPr>
        <w:t>Проблема</w:t>
      </w:r>
      <w:r w:rsidRPr="0000241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02411" w:rsidRPr="00002411" w:rsidRDefault="00002411" w:rsidP="000024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В современном обществе наблюдается нарушение преемственности поколений в процессе воспитания детей, особенно в контексте передачи нравственного опыта. Современные дети не испытывают гордости за свою Родину и за героев, одержавших победу в Великой Отечественной войне.</w:t>
      </w:r>
    </w:p>
    <w:p w:rsidR="00002411" w:rsidRPr="00002411" w:rsidRDefault="00002411" w:rsidP="000024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Дети, начиная с дошкольного возраста, обладают ограниченными знаниями о подвиге русского народа в борьбе с фашизмом в годы Великой Отечественной войны. Часто они даже не осведомлены о том, когда и с кем велись боевые действия нашим народом. Система работы с родителями по вопросам нравственного воспитания в семье недостаточно развита.</w:t>
      </w:r>
    </w:p>
    <w:p w:rsidR="00002411" w:rsidRPr="00002411" w:rsidRDefault="00002411" w:rsidP="000024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98A" w:rsidRDefault="006C698A" w:rsidP="00002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2411" w:rsidRDefault="00002411" w:rsidP="000024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411" w:rsidRDefault="00002411" w:rsidP="000024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411" w:rsidRDefault="00002411" w:rsidP="0000241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C698A" w:rsidRDefault="006C698A" w:rsidP="006C698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</w:p>
    <w:p w:rsidR="008E1D09" w:rsidRDefault="008E1D09" w:rsidP="006C698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CD6" w:rsidRDefault="008E1D09" w:rsidP="000D1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2411" w:rsidRPr="00002411">
        <w:rPr>
          <w:rFonts w:ascii="Times New Roman" w:hAnsi="Times New Roman" w:cs="Times New Roman"/>
          <w:sz w:val="28"/>
          <w:szCs w:val="28"/>
        </w:rPr>
        <w:t>В мае 2025 года исполняется знаменательная дата – 80 лет со дня победы в Великой Отечественной войне.</w:t>
      </w:r>
    </w:p>
    <w:p w:rsidR="00002411" w:rsidRPr="00F45CD6" w:rsidRDefault="00002411" w:rsidP="000D145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Прошло 80 лет со дня Победы в ВОВ, а некоторые дошкольники и их родители мало знают об этой войне, о ее героях и подвигах, не задумываются, как та, далекая война прошла по судьбам их родственников.</w:t>
      </w:r>
    </w:p>
    <w:p w:rsidR="00002411" w:rsidRDefault="00002411" w:rsidP="000D14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детей представляет собой одну из ключевых задач дошкольных образовательных учреждений. Этот процесс является многогранным и требует комплексного подхода, поскольку его основой служит развитие нравственных чувств у воспитанников. Дошкольный возраст является критическим периодом для формирования предпосылок гражданских качеств. Данный проект направлен на содействие в формировании чувства патриотизма, уважения к героическому прошлому нашей страны, а также на во</w:t>
      </w:r>
      <w:r>
        <w:rPr>
          <w:rFonts w:ascii="Times New Roman" w:eastAsia="Times New Roman" w:hAnsi="Times New Roman" w:cs="Times New Roman"/>
          <w:sz w:val="28"/>
          <w:szCs w:val="28"/>
        </w:rPr>
        <w:t>спитание способности ценить мир</w:t>
      </w:r>
    </w:p>
    <w:p w:rsidR="00167190" w:rsidRDefault="00167190" w:rsidP="000D1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698A" w:rsidRPr="00002411" w:rsidRDefault="00F45CD6" w:rsidP="000D14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D6"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проекта:</w:t>
      </w:r>
      <w:r w:rsidR="000024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02411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02411">
        <w:rPr>
          <w:rFonts w:ascii="Times New Roman" w:eastAsia="Times New Roman" w:hAnsi="Times New Roman" w:cs="Times New Roman"/>
          <w:sz w:val="28"/>
          <w:szCs w:val="28"/>
        </w:rPr>
        <w:t>ормирование и углубление знаний у детей старшего дошкольного возраста о событиях Великой Отечественной войны, о героях, совершивших подвиги, о детях, переживших военные годы, а также о значении праздника 9 мая и его символах, связанных с Победой.</w:t>
      </w:r>
    </w:p>
    <w:p w:rsidR="00F45CD6" w:rsidRDefault="00F45CD6" w:rsidP="00F45CD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5CD6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проекта:</w:t>
      </w:r>
    </w:p>
    <w:p w:rsidR="00002411" w:rsidRPr="00002411" w:rsidRDefault="00002411" w:rsidP="000D1450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Формирование и углубление знаний детей о истории Великой Отечественной войны.</w:t>
      </w:r>
    </w:p>
    <w:p w:rsidR="00002411" w:rsidRPr="00002411" w:rsidRDefault="00002411" w:rsidP="000D1450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2. Расширение представлений детей о героях войны, их подвигах, о детях войны, о символах праздника Победы, а также о значении Дня Победы, отмечаемого 9 мая.</w:t>
      </w:r>
    </w:p>
    <w:p w:rsidR="00002411" w:rsidRPr="00002411" w:rsidRDefault="00002411" w:rsidP="000D1450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3. Формирование у детей понимания того, как современные поколения помнят о подвигах народа и героев войны.</w:t>
      </w:r>
    </w:p>
    <w:p w:rsidR="00002411" w:rsidRPr="00002411" w:rsidRDefault="00002411" w:rsidP="000D1450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4. Воспитание чувства гордости за свой народ и его боевые заслуги, а также развитие патриотических чувств.</w:t>
      </w:r>
    </w:p>
    <w:p w:rsidR="00002411" w:rsidRPr="00002411" w:rsidRDefault="00002411" w:rsidP="000D1450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5. Воспитание уважения к защитникам Отечества, памяти павших бойцов и ветеранам Великой Отечественной войны.</w:t>
      </w:r>
    </w:p>
    <w:p w:rsidR="00002411" w:rsidRPr="00002411" w:rsidRDefault="00002411" w:rsidP="000D1450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6. Развитие речевых навыков детей и обогащение их словарного запаса через прослушивание песен военной тематики, заучивание стихотворений и чтение художественной литературы о войне.</w:t>
      </w:r>
    </w:p>
    <w:p w:rsidR="00002411" w:rsidRPr="00002411" w:rsidRDefault="00002411" w:rsidP="000D1450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7. Продолжение развития творческих способностей в рамках реализации проекта.</w:t>
      </w:r>
    </w:p>
    <w:p w:rsidR="00002411" w:rsidRPr="00002411" w:rsidRDefault="00002411" w:rsidP="000D1450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411">
        <w:rPr>
          <w:rFonts w:ascii="Times New Roman" w:eastAsia="Times New Roman" w:hAnsi="Times New Roman" w:cs="Times New Roman"/>
          <w:sz w:val="28"/>
          <w:szCs w:val="28"/>
        </w:rPr>
        <w:t>8. Углубление сотрудничества с родителями воспитанников.</w:t>
      </w:r>
    </w:p>
    <w:p w:rsidR="00021ACC" w:rsidRDefault="00021ACC" w:rsidP="000D1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ACC" w:rsidRDefault="00021ACC" w:rsidP="00021A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1AC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Предполагаемый результат:</w:t>
      </w:r>
    </w:p>
    <w:p w:rsidR="005F4BEA" w:rsidRPr="005F4BEA" w:rsidRDefault="005F4BEA" w:rsidP="005F4BE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BEA">
        <w:rPr>
          <w:rFonts w:ascii="Times New Roman" w:hAnsi="Times New Roman" w:cs="Times New Roman"/>
          <w:sz w:val="28"/>
          <w:szCs w:val="28"/>
        </w:rPr>
        <w:t>Проект «Детям о войне»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войной, привлечь родителей к патриотическому воспитанию детей.</w:t>
      </w:r>
    </w:p>
    <w:p w:rsidR="005F4BEA" w:rsidRPr="005F4BEA" w:rsidRDefault="005F4BEA" w:rsidP="005F4BE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BEA">
        <w:rPr>
          <w:rFonts w:ascii="Times New Roman" w:hAnsi="Times New Roman" w:cs="Times New Roman"/>
          <w:sz w:val="28"/>
          <w:szCs w:val="28"/>
        </w:rPr>
        <w:t>В результате проведенных мероприятий дети познакомятся с легендарным прошлым нашей Родины; узнают о военных профессиях, о родах войск, военной технике, о земляках-героях, о героях своей семьи; ознакомятся с произведениями поэтов, писателей и художников на военную тему; узнают названия городов-героев.</w:t>
      </w:r>
    </w:p>
    <w:p w:rsidR="00002411" w:rsidRPr="005F4BEA" w:rsidRDefault="005F4BEA" w:rsidP="005F4BE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BEA">
        <w:rPr>
          <w:rFonts w:ascii="Times New Roman" w:hAnsi="Times New Roman" w:cs="Times New Roman"/>
          <w:sz w:val="28"/>
          <w:szCs w:val="28"/>
        </w:rPr>
        <w:t xml:space="preserve">Результатами проекта </w:t>
      </w:r>
      <w:r>
        <w:rPr>
          <w:rFonts w:ascii="Times New Roman" w:hAnsi="Times New Roman" w:cs="Times New Roman"/>
          <w:sz w:val="28"/>
          <w:szCs w:val="28"/>
        </w:rPr>
        <w:t>станут: оформление «Фото - зоны</w:t>
      </w:r>
      <w:r w:rsidRPr="005F4BEA">
        <w:rPr>
          <w:rFonts w:ascii="Times New Roman" w:hAnsi="Times New Roman" w:cs="Times New Roman"/>
          <w:sz w:val="28"/>
          <w:szCs w:val="28"/>
        </w:rPr>
        <w:t>» с рассказами о прадедушках и прабабушках в годы Великой Отечественной войны, выставка рисунков «Давным-давно была война», презентация проекта.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на площади 9 мая.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Видеосъёмка  строевой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 воспитанников.</w:t>
      </w:r>
    </w:p>
    <w:p w:rsidR="00392218" w:rsidRPr="005F4BEA" w:rsidRDefault="00A64449" w:rsidP="0039221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F4BEA">
        <w:rPr>
          <w:rFonts w:ascii="Times New Roman" w:hAnsi="Times New Roman" w:cs="Times New Roman"/>
          <w:sz w:val="28"/>
          <w:szCs w:val="28"/>
        </w:rPr>
        <w:t>Укрепление</w:t>
      </w:r>
      <w:r w:rsidR="00392218" w:rsidRPr="005F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218" w:rsidRPr="005F4BEA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392218" w:rsidRPr="005F4BEA">
        <w:rPr>
          <w:rFonts w:ascii="Times New Roman" w:hAnsi="Times New Roman" w:cs="Times New Roman"/>
          <w:sz w:val="28"/>
          <w:szCs w:val="28"/>
        </w:rPr>
        <w:t>–родительские отношения</w:t>
      </w:r>
    </w:p>
    <w:p w:rsidR="00392218" w:rsidRDefault="00392218" w:rsidP="00392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Этапы реализации проекта</w:t>
      </w:r>
    </w:p>
    <w:p w:rsidR="00392218" w:rsidRDefault="00392218" w:rsidP="00392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1"/>
          <w:color w:val="000000"/>
          <w:sz w:val="28"/>
          <w:szCs w:val="28"/>
          <w:u w:val="single"/>
        </w:rPr>
        <w:t>1 этап – </w:t>
      </w:r>
      <w:r w:rsidR="00002411">
        <w:rPr>
          <w:rStyle w:val="c6"/>
          <w:color w:val="000000"/>
          <w:sz w:val="28"/>
          <w:szCs w:val="28"/>
        </w:rPr>
        <w:t>Подготовительный (</w:t>
      </w:r>
      <w:proofErr w:type="gramStart"/>
      <w:r w:rsidR="00002411">
        <w:rPr>
          <w:rStyle w:val="c6"/>
          <w:color w:val="000000"/>
          <w:sz w:val="28"/>
          <w:szCs w:val="28"/>
        </w:rPr>
        <w:t>апрель</w:t>
      </w:r>
      <w:r>
        <w:rPr>
          <w:rStyle w:val="c6"/>
          <w:color w:val="000000"/>
          <w:sz w:val="28"/>
          <w:szCs w:val="28"/>
        </w:rPr>
        <w:t xml:space="preserve"> )</w:t>
      </w:r>
      <w:proofErr w:type="gramEnd"/>
      <w:r>
        <w:rPr>
          <w:rStyle w:val="c6"/>
          <w:color w:val="000000"/>
          <w:sz w:val="28"/>
          <w:szCs w:val="28"/>
        </w:rPr>
        <w:t>.</w:t>
      </w:r>
    </w:p>
    <w:p w:rsidR="00392218" w:rsidRDefault="00392218" w:rsidP="00392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1"/>
          <w:color w:val="000000"/>
          <w:sz w:val="28"/>
          <w:szCs w:val="28"/>
          <w:u w:val="single"/>
        </w:rPr>
        <w:t>2 этап – Практический</w:t>
      </w:r>
      <w:proofErr w:type="gramStart"/>
      <w:r>
        <w:rPr>
          <w:rStyle w:val="c11"/>
          <w:color w:val="000000"/>
          <w:sz w:val="28"/>
          <w:szCs w:val="28"/>
          <w:u w:val="single"/>
        </w:rPr>
        <w:t xml:space="preserve"> </w:t>
      </w:r>
      <w:r>
        <w:rPr>
          <w:rStyle w:val="c6"/>
          <w:color w:val="000000"/>
          <w:sz w:val="28"/>
          <w:szCs w:val="28"/>
        </w:rPr>
        <w:t>  (</w:t>
      </w:r>
      <w:proofErr w:type="gramEnd"/>
      <w:r>
        <w:rPr>
          <w:rStyle w:val="c6"/>
          <w:color w:val="000000"/>
          <w:sz w:val="28"/>
          <w:szCs w:val="28"/>
        </w:rPr>
        <w:t>апрель – май )</w:t>
      </w:r>
    </w:p>
    <w:p w:rsidR="00392218" w:rsidRDefault="00392218" w:rsidP="00392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1"/>
          <w:color w:val="000000"/>
          <w:sz w:val="28"/>
          <w:szCs w:val="28"/>
          <w:u w:val="single"/>
        </w:rPr>
        <w:t xml:space="preserve">3 этап-  </w:t>
      </w:r>
      <w:proofErr w:type="gramStart"/>
      <w:r>
        <w:rPr>
          <w:rStyle w:val="c11"/>
          <w:color w:val="000000"/>
          <w:sz w:val="28"/>
          <w:szCs w:val="28"/>
          <w:u w:val="single"/>
        </w:rPr>
        <w:t xml:space="preserve">Заключительный </w:t>
      </w:r>
      <w:r w:rsidR="005F4BEA">
        <w:rPr>
          <w:rStyle w:val="c6"/>
          <w:color w:val="000000"/>
          <w:sz w:val="28"/>
          <w:szCs w:val="28"/>
        </w:rPr>
        <w:t xml:space="preserve"> (</w:t>
      </w:r>
      <w:proofErr w:type="gramEnd"/>
      <w:r w:rsidR="005F4BEA">
        <w:rPr>
          <w:rStyle w:val="c6"/>
          <w:color w:val="000000"/>
          <w:sz w:val="28"/>
          <w:szCs w:val="28"/>
        </w:rPr>
        <w:t>май</w:t>
      </w:r>
      <w:r>
        <w:rPr>
          <w:rStyle w:val="c6"/>
          <w:color w:val="000000"/>
          <w:sz w:val="28"/>
          <w:szCs w:val="28"/>
        </w:rPr>
        <w:t>)</w:t>
      </w:r>
    </w:p>
    <w:p w:rsidR="00392218" w:rsidRDefault="00392218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92218" w:rsidRDefault="00392218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92218" w:rsidRDefault="00392218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92218" w:rsidRDefault="00392218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92218" w:rsidRDefault="00392218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8596B" w:rsidRDefault="0008596B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8596B" w:rsidRDefault="0008596B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F4BEA" w:rsidRDefault="005F4BEA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F4BEA" w:rsidRDefault="005F4BEA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F4BEA" w:rsidRDefault="005F4BEA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F4BEA" w:rsidRDefault="005F4BEA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F4BEA" w:rsidRDefault="005F4BEA" w:rsidP="003922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ACC" w:rsidRPr="00F45CD6" w:rsidRDefault="00021ACC" w:rsidP="00021AC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5211"/>
        <w:gridCol w:w="5245"/>
        <w:gridCol w:w="4253"/>
      </w:tblGrid>
      <w:tr w:rsidR="00021ACC" w:rsidRPr="000D1450" w:rsidTr="00CB7B85">
        <w:tc>
          <w:tcPr>
            <w:tcW w:w="14709" w:type="dxa"/>
            <w:gridSpan w:val="3"/>
          </w:tcPr>
          <w:p w:rsidR="00021ACC" w:rsidRPr="000D1450" w:rsidRDefault="00021ACC" w:rsidP="00B3363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Деятельность участников проекта</w:t>
            </w:r>
          </w:p>
        </w:tc>
      </w:tr>
      <w:tr w:rsidR="00021ACC" w:rsidRPr="000D1450" w:rsidTr="00CB7B85">
        <w:tc>
          <w:tcPr>
            <w:tcW w:w="14709" w:type="dxa"/>
            <w:gridSpan w:val="3"/>
          </w:tcPr>
          <w:p w:rsidR="00021ACC" w:rsidRPr="000D1450" w:rsidRDefault="00021ACC" w:rsidP="00021AC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</w:p>
        </w:tc>
      </w:tr>
      <w:tr w:rsidR="00021ACC" w:rsidRPr="000D1450" w:rsidTr="00CB7B85">
        <w:tc>
          <w:tcPr>
            <w:tcW w:w="5211" w:type="dxa"/>
          </w:tcPr>
          <w:p w:rsidR="00021ACC" w:rsidRPr="000D1450" w:rsidRDefault="00021ACC" w:rsidP="00B3363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</w:t>
            </w:r>
          </w:p>
        </w:tc>
        <w:tc>
          <w:tcPr>
            <w:tcW w:w="5245" w:type="dxa"/>
          </w:tcPr>
          <w:p w:rsidR="00021ACC" w:rsidRPr="000D1450" w:rsidRDefault="00021ACC" w:rsidP="00B3363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</w:p>
        </w:tc>
        <w:tc>
          <w:tcPr>
            <w:tcW w:w="4253" w:type="dxa"/>
          </w:tcPr>
          <w:p w:rsidR="00021ACC" w:rsidRPr="000D1450" w:rsidRDefault="00021ACC" w:rsidP="00B3363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i/>
                <w:sz w:val="28"/>
                <w:szCs w:val="28"/>
              </w:rPr>
              <w:t>Родители</w:t>
            </w:r>
          </w:p>
        </w:tc>
      </w:tr>
      <w:tr w:rsidR="00021ACC" w:rsidRPr="000D1450" w:rsidTr="00CB7B85">
        <w:tc>
          <w:tcPr>
            <w:tcW w:w="5211" w:type="dxa"/>
          </w:tcPr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интереса детей для определения целей проекта.</w:t>
            </w:r>
          </w:p>
        </w:tc>
        <w:tc>
          <w:tcPr>
            <w:tcW w:w="5245" w:type="dxa"/>
          </w:tcPr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Вхождение в проблему, возникновение у детей желания как можно больше узнать, решение проблемной ситуации</w:t>
            </w:r>
          </w:p>
        </w:tc>
        <w:tc>
          <w:tcPr>
            <w:tcW w:w="4253" w:type="dxa"/>
          </w:tcPr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Опрос, что могут предложить по данному проекту, какую помощь </w:t>
            </w:r>
            <w:proofErr w:type="gramStart"/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F05B19">
              <w:rPr>
                <w:rFonts w:ascii="Times New Roman" w:hAnsi="Times New Roman" w:cs="Times New Roman"/>
                <w:sz w:val="28"/>
                <w:szCs w:val="28"/>
              </w:rPr>
              <w:t xml:space="preserve">азать.  </w:t>
            </w:r>
            <w:bookmarkStart w:id="0" w:name="_GoBack"/>
            <w:bookmarkEnd w:id="0"/>
            <w:proofErr w:type="gramEnd"/>
          </w:p>
        </w:tc>
      </w:tr>
      <w:tr w:rsidR="00021ACC" w:rsidRPr="000D1450" w:rsidTr="00CB7B85">
        <w:tc>
          <w:tcPr>
            <w:tcW w:w="5211" w:type="dxa"/>
          </w:tcPr>
          <w:p w:rsidR="00B34B63" w:rsidRPr="000D1450" w:rsidRDefault="00B34B63" w:rsidP="00B34B6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Сбор и анализ педагогического</w:t>
            </w:r>
          </w:p>
          <w:p w:rsidR="00021ACC" w:rsidRPr="000D1450" w:rsidRDefault="009A5532" w:rsidP="00B34B63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="00B34B63" w:rsidRPr="000D1450">
              <w:rPr>
                <w:rFonts w:ascii="Times New Roman" w:hAnsi="Times New Roman" w:cs="Times New Roman"/>
                <w:sz w:val="28"/>
                <w:szCs w:val="28"/>
              </w:rPr>
              <w:t>инструментария</w:t>
            </w:r>
            <w:proofErr w:type="gramEnd"/>
            <w:r w:rsidR="00B34B63"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для взрослых и детей.</w:t>
            </w:r>
          </w:p>
          <w:p w:rsidR="00B34B63" w:rsidRPr="000D1450" w:rsidRDefault="00B34B63" w:rsidP="00B34B6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Подбор наглядной информации: иллюстрационного материала</w:t>
            </w:r>
            <w:r w:rsidR="009A5532" w:rsidRPr="000D1450">
              <w:rPr>
                <w:rFonts w:ascii="Times New Roman" w:hAnsi="Times New Roman" w:cs="Times New Roman"/>
                <w:sz w:val="28"/>
                <w:szCs w:val="28"/>
              </w:rPr>
              <w:t>, литературных произведений, репродукций картин, дидактических, сюжетно – ролевых, театрализованных и строительных игр.</w:t>
            </w:r>
          </w:p>
          <w:p w:rsidR="009A5532" w:rsidRPr="000D1450" w:rsidRDefault="00CB7B85" w:rsidP="00B34B6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Проведение выставок, презентаций.</w:t>
            </w:r>
          </w:p>
          <w:p w:rsidR="00CB7B85" w:rsidRPr="000D1450" w:rsidRDefault="00CB7B85" w:rsidP="00B34B6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Оформление папок для родителей.</w:t>
            </w:r>
          </w:p>
          <w:p w:rsidR="00CB7B85" w:rsidRPr="000D1450" w:rsidRDefault="005F4BEA" w:rsidP="00B34B6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фото - зоны</w:t>
            </w:r>
          </w:p>
          <w:p w:rsidR="00CB7B85" w:rsidRPr="000D1450" w:rsidRDefault="005F4BEA" w:rsidP="00B34B6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окна «Победы»</w:t>
            </w:r>
          </w:p>
          <w:p w:rsidR="00024A6A" w:rsidRPr="000D1450" w:rsidRDefault="005F4BEA" w:rsidP="00024A6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Подготовка к выступлению (изучение стихов и песни</w:t>
            </w:r>
            <w:r w:rsidR="00024A6A" w:rsidRPr="000D1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F4BEA" w:rsidRPr="000D1450" w:rsidRDefault="00024A6A" w:rsidP="00024A6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5F4BEA"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строй песни.</w:t>
            </w:r>
          </w:p>
          <w:p w:rsidR="00CB7B85" w:rsidRPr="000D1450" w:rsidRDefault="00CB7B85" w:rsidP="00CB7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B63" w:rsidRPr="000D1450" w:rsidRDefault="00B34B63" w:rsidP="00021A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Поиски путей решения проблемной ситуации (совместная деятельность)</w:t>
            </w:r>
          </w:p>
        </w:tc>
        <w:tc>
          <w:tcPr>
            <w:tcW w:w="4253" w:type="dxa"/>
          </w:tcPr>
          <w:p w:rsidR="00021ACC" w:rsidRPr="000D1450" w:rsidRDefault="00CB7B85" w:rsidP="00CB7B8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Подбор фотографий</w:t>
            </w:r>
          </w:p>
          <w:p w:rsidR="00CB7B85" w:rsidRPr="000D1450" w:rsidRDefault="00CB7B85" w:rsidP="00CB7B8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Предварительные беседы с детьми</w:t>
            </w:r>
          </w:p>
          <w:p w:rsidR="00BD7F60" w:rsidRPr="000D1450" w:rsidRDefault="00BD7F60" w:rsidP="00CB7B8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военной формы (моряки) </w:t>
            </w:r>
          </w:p>
          <w:p w:rsidR="00CB7B85" w:rsidRPr="000D1450" w:rsidRDefault="00CB7B85" w:rsidP="00CB7B8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Работа с интернет ресурсами для поиска нужной информации (пословицы, поговорки, стихи)</w:t>
            </w:r>
          </w:p>
          <w:p w:rsidR="00CB7B85" w:rsidRPr="000D1450" w:rsidRDefault="00CB7B85" w:rsidP="00CB7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ACC" w:rsidRPr="000D1450" w:rsidTr="00CB7B85">
        <w:trPr>
          <w:trHeight w:val="70"/>
        </w:trPr>
        <w:tc>
          <w:tcPr>
            <w:tcW w:w="14709" w:type="dxa"/>
            <w:gridSpan w:val="3"/>
          </w:tcPr>
          <w:p w:rsidR="00021ACC" w:rsidRPr="000D1450" w:rsidRDefault="00021ACC" w:rsidP="00021AC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этап </w:t>
            </w:r>
          </w:p>
        </w:tc>
      </w:tr>
      <w:tr w:rsidR="00021ACC" w:rsidRPr="000D1450" w:rsidTr="00CB7B85">
        <w:tc>
          <w:tcPr>
            <w:tcW w:w="5211" w:type="dxa"/>
          </w:tcPr>
          <w:p w:rsidR="00021ACC" w:rsidRPr="000D1450" w:rsidRDefault="00CB7B85" w:rsidP="00CB7B8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цикла 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познавательной НОД</w:t>
            </w:r>
          </w:p>
          <w:p w:rsidR="00CB7B85" w:rsidRPr="000D1450" w:rsidRDefault="00CB7B85" w:rsidP="00CB7B8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B7B85" w:rsidRPr="000D1450" w:rsidRDefault="00CB7B85" w:rsidP="00CB7B8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</w:t>
            </w:r>
            <w:r w:rsidR="008A3E37" w:rsidRPr="000D1450">
              <w:rPr>
                <w:rFonts w:ascii="Times New Roman" w:hAnsi="Times New Roman" w:cs="Times New Roman"/>
                <w:sz w:val="28"/>
                <w:szCs w:val="28"/>
              </w:rPr>
              <w:t>и заучивание пословиц, поговор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24A6A" w:rsidRPr="000D1450">
              <w:rPr>
                <w:rFonts w:ascii="Times New Roman" w:hAnsi="Times New Roman" w:cs="Times New Roman"/>
                <w:sz w:val="28"/>
                <w:szCs w:val="28"/>
              </w:rPr>
              <w:t>, стихов о войне</w:t>
            </w:r>
          </w:p>
          <w:p w:rsidR="008A3E37" w:rsidRPr="000D1450" w:rsidRDefault="008A3E37" w:rsidP="00CB7B8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Беседы по картинам</w:t>
            </w:r>
          </w:p>
          <w:p w:rsidR="008A3E37" w:rsidRPr="000D1450" w:rsidRDefault="00024A6A" w:rsidP="00CB7B8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о войне</w:t>
            </w:r>
          </w:p>
          <w:p w:rsidR="008A3E37" w:rsidRPr="000D1450" w:rsidRDefault="00024A6A" w:rsidP="00CB7B8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Рассматривание военных</w:t>
            </w:r>
            <w:r w:rsidR="008A3E37"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</w:t>
            </w:r>
          </w:p>
          <w:p w:rsidR="008A3E37" w:rsidRPr="000D1450" w:rsidRDefault="008A3E37" w:rsidP="00024A6A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98E" w:rsidRPr="000D1450" w:rsidRDefault="00FA298E" w:rsidP="00CB7B8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праздников с родителями:</w:t>
            </w:r>
          </w:p>
          <w:p w:rsidR="00FA298E" w:rsidRPr="000D1450" w:rsidRDefault="00024A6A" w:rsidP="00FA298E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1. День победы</w:t>
            </w:r>
            <w:r w:rsidR="00FA298E" w:rsidRPr="000D1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298E" w:rsidRPr="000D1450" w:rsidRDefault="00024A6A" w:rsidP="00FA298E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D7F60" w:rsidRPr="000D1450">
              <w:rPr>
                <w:rFonts w:ascii="Times New Roman" w:hAnsi="Times New Roman" w:cs="Times New Roman"/>
                <w:sz w:val="28"/>
                <w:szCs w:val="28"/>
              </w:rPr>
              <w:t>Погоовка.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детей в колледже.</w:t>
            </w:r>
          </w:p>
          <w:p w:rsidR="00FA298E" w:rsidRPr="000D1450" w:rsidRDefault="000D1450" w:rsidP="00FA298E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3.Подготовка.</w:t>
            </w:r>
            <w:r w:rsidR="00024A6A"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A6A" w:rsidRPr="000D1450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 w:rsidR="00024A6A"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</w:t>
            </w:r>
          </w:p>
          <w:p w:rsidR="00024A6A" w:rsidRPr="000D1450" w:rsidRDefault="000D1450" w:rsidP="00FA298E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4.Подгоовка. Строевая</w:t>
            </w:r>
            <w:r w:rsidR="00024A6A"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песня</w:t>
            </w:r>
          </w:p>
          <w:p w:rsidR="00980838" w:rsidRPr="000D1450" w:rsidRDefault="00024A6A" w:rsidP="00FA298E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5. Акция «письмо солдату» </w:t>
            </w:r>
          </w:p>
          <w:p w:rsidR="00980838" w:rsidRPr="000D1450" w:rsidRDefault="00980838" w:rsidP="00980838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24A6A"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посвященный Дню Победы под названием «Мы помним, мы гордимся».</w:t>
            </w:r>
          </w:p>
          <w:p w:rsidR="00FA298E" w:rsidRPr="000D1450" w:rsidRDefault="00FA298E" w:rsidP="00FA298E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A6A" w:rsidRPr="000D1450" w:rsidRDefault="00024A6A" w:rsidP="00FA298E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98E" w:rsidRPr="000D1450" w:rsidRDefault="00FA298E" w:rsidP="00024A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298E" w:rsidRPr="000D1450" w:rsidRDefault="00FA298E" w:rsidP="00024A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98E" w:rsidRPr="000D1450" w:rsidRDefault="00FA298E" w:rsidP="00FA298E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Совместная, самостоятельная 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деятельность: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презентаций по данному проекту.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картинок, альбомов.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Работа с картами, интернет – ресурсами, энциклопедиями.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Прослушивание рассказов педагогов</w:t>
            </w:r>
            <w:r w:rsidR="008A3E37" w:rsidRPr="000D1450">
              <w:rPr>
                <w:rFonts w:ascii="Times New Roman" w:hAnsi="Times New Roman" w:cs="Times New Roman"/>
                <w:sz w:val="28"/>
                <w:szCs w:val="28"/>
              </w:rPr>
              <w:t>, стихов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НОД.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Дидактические игры.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Сюжетно – ролевые игры.</w:t>
            </w:r>
          </w:p>
          <w:p w:rsidR="005D04C8" w:rsidRPr="000D1450" w:rsidRDefault="005D04C8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«Воины-пограничники»</w:t>
            </w:r>
          </w:p>
          <w:p w:rsidR="005D04C8" w:rsidRPr="000D1450" w:rsidRDefault="005D04C8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«Моряки»</w:t>
            </w:r>
          </w:p>
          <w:p w:rsidR="005D04C8" w:rsidRPr="000D1450" w:rsidRDefault="005D04C8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«Чья форма»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</w:t>
            </w:r>
          </w:p>
          <w:p w:rsidR="00024A6A" w:rsidRPr="000D1450" w:rsidRDefault="00024A6A" w:rsidP="00024A6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Рисование «</w:t>
            </w:r>
            <w:r w:rsidR="00980838" w:rsidRPr="000D1450">
              <w:rPr>
                <w:rFonts w:ascii="Times New Roman" w:eastAsia="Times New Roman" w:hAnsi="Times New Roman" w:cs="Times New Roman"/>
                <w:sz w:val="28"/>
                <w:szCs w:val="28"/>
              </w:rPr>
              <w:t>Вечный огонь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24A6A" w:rsidRPr="000D1450" w:rsidRDefault="00980838" w:rsidP="00024A6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Оригами «Солдат</w:t>
            </w:r>
            <w:r w:rsidR="00024A6A" w:rsidRPr="000D145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24A6A" w:rsidRPr="000D1450" w:rsidRDefault="00024A6A" w:rsidP="00024A6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Конструирование «Письмо солдата».</w:t>
            </w:r>
          </w:p>
          <w:p w:rsidR="00980838" w:rsidRPr="000D1450" w:rsidRDefault="00980838" w:rsidP="00024A6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Лепка «Военная техника»</w:t>
            </w:r>
          </w:p>
          <w:p w:rsidR="00021ACC" w:rsidRPr="000D1450" w:rsidRDefault="000D1450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- Продолжить обучение детей чтению стихов громко, с чувством и выражением.</w:t>
            </w:r>
            <w:r w:rsidRPr="000D1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 для участия в конкурсе чтецов, посвященном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80838" w:rsidRPr="00980838" w:rsidRDefault="00021ACC" w:rsidP="009808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980838" w:rsidRPr="0098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привлечением родителей </w:t>
            </w:r>
            <w:r w:rsidR="00980838" w:rsidRPr="009808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группы подбор материалов и изготовление стенда «Никто не забыт, ничто не забыто», организация выставки совместных работ с детьми «Мы помним, мы гордимся». </w:t>
            </w:r>
          </w:p>
          <w:p w:rsidR="00980838" w:rsidRPr="00980838" w:rsidRDefault="00980838" w:rsidP="009808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для родителей на тему «Расскажите детям о Великой Победе». </w:t>
            </w:r>
          </w:p>
          <w:p w:rsidR="00980838" w:rsidRPr="00980838" w:rsidRDefault="00980838" w:rsidP="009808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83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папки-передвижки «Этот день Победы».</w:t>
            </w:r>
          </w:p>
          <w:p w:rsidR="00BD7F60" w:rsidRPr="000D1450" w:rsidRDefault="00BD7F60" w:rsidP="00BD7F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заданной теме:</w:t>
            </w:r>
          </w:p>
          <w:p w:rsidR="00BD7F60" w:rsidRPr="000D1450" w:rsidRDefault="00BD7F60" w:rsidP="00BD7F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ab/>
              <w:t>Консультации «Как говорить с ребёнком о войне?», «Как воспитать маленького патриота?»;</w:t>
            </w:r>
          </w:p>
          <w:p w:rsidR="00BD7F60" w:rsidRPr="000D1450" w:rsidRDefault="00BD7F60" w:rsidP="00BD7F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ab/>
              <w:t>Сбор информации о родственниках воспитанников, принимавших участие в ВОВ для оформления «Книги памяти»;</w:t>
            </w:r>
          </w:p>
          <w:p w:rsidR="000D1450" w:rsidRPr="000D1450" w:rsidRDefault="00BD7F60" w:rsidP="000D14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Организация</w:t>
            </w:r>
            <w:r w:rsidR="000D1450"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фото зоны </w:t>
            </w:r>
            <w:r w:rsidR="000D1450" w:rsidRPr="000D14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0D1450" w:rsidRPr="000D1450">
              <w:rPr>
                <w:rFonts w:ascii="Times New Roman" w:hAnsi="Times New Roman" w:cs="Times New Roman"/>
                <w:sz w:val="28"/>
                <w:szCs w:val="28"/>
              </w:rPr>
              <w:t>Мы помним, мы гордимся…</w:t>
            </w:r>
            <w:r w:rsidR="000D1450" w:rsidRPr="000D14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80838" w:rsidRPr="000D1450" w:rsidRDefault="000D1450" w:rsidP="00BD7F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F60" w:rsidRPr="000D1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0838" w:rsidRPr="000D1450" w:rsidRDefault="00980838" w:rsidP="00CB7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38" w:rsidRPr="000D1450" w:rsidRDefault="00980838" w:rsidP="00CB7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38" w:rsidRPr="000D1450" w:rsidRDefault="00980838" w:rsidP="00CB7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38" w:rsidRPr="000D1450" w:rsidRDefault="00980838" w:rsidP="00CB7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38" w:rsidRPr="000D1450" w:rsidRDefault="00980838" w:rsidP="00CB7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38" w:rsidRPr="000D1450" w:rsidRDefault="00980838" w:rsidP="00CB7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E37" w:rsidRPr="000D1450" w:rsidRDefault="008A3E37" w:rsidP="006E2D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ACC" w:rsidRPr="000D1450" w:rsidTr="00CB7B85">
        <w:tc>
          <w:tcPr>
            <w:tcW w:w="14709" w:type="dxa"/>
            <w:gridSpan w:val="3"/>
          </w:tcPr>
          <w:p w:rsidR="00021ACC" w:rsidRPr="000D1450" w:rsidRDefault="00021ACC" w:rsidP="00021AC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021ACC" w:rsidRPr="000D1450" w:rsidTr="00CB7B85">
        <w:tc>
          <w:tcPr>
            <w:tcW w:w="5211" w:type="dxa"/>
          </w:tcPr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творчества.</w:t>
            </w:r>
          </w:p>
          <w:p w:rsidR="00021ACC" w:rsidRPr="000D1450" w:rsidRDefault="00BD7F60" w:rsidP="00BD7F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Слет </w:t>
            </w:r>
            <w:proofErr w:type="spellStart"/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 - строевой подготовки детей. </w:t>
            </w:r>
          </w:p>
          <w:p w:rsidR="00BD7F60" w:rsidRPr="000D1450" w:rsidRDefault="000D1450" w:rsidP="00BD7F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80-летию со Дня Победы в ВОВ (с родителями).</w:t>
            </w:r>
          </w:p>
          <w:p w:rsidR="00BD7F60" w:rsidRPr="000D1450" w:rsidRDefault="00BD7F60" w:rsidP="00BD7F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Акция письмо </w:t>
            </w:r>
            <w:proofErr w:type="gramStart"/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солдату.  </w:t>
            </w:r>
            <w:proofErr w:type="gramEnd"/>
          </w:p>
        </w:tc>
        <w:tc>
          <w:tcPr>
            <w:tcW w:w="5245" w:type="dxa"/>
          </w:tcPr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Выставка альбомов</w:t>
            </w:r>
          </w:p>
          <w:p w:rsidR="00980838" w:rsidRPr="000D1450" w:rsidRDefault="00980838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  <w:p w:rsidR="00980838" w:rsidRPr="000D1450" w:rsidRDefault="00980838" w:rsidP="009808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чтецов, посвященный Дню Победы под названием «Мы помним, мы гордимся».</w:t>
            </w:r>
          </w:p>
          <w:p w:rsidR="00980838" w:rsidRPr="000D1450" w:rsidRDefault="00980838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CC" w:rsidRPr="000D1450" w:rsidRDefault="00980838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Презентация: «Помним, </w:t>
            </w:r>
            <w:proofErr w:type="gramStart"/>
            <w:r w:rsidRPr="000D1450">
              <w:rPr>
                <w:rFonts w:ascii="Times New Roman" w:hAnsi="Times New Roman" w:cs="Times New Roman"/>
                <w:sz w:val="28"/>
                <w:szCs w:val="28"/>
              </w:rPr>
              <w:t xml:space="preserve">гордимся </w:t>
            </w:r>
            <w:r w:rsidR="00021ACC" w:rsidRPr="000D14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980838" w:rsidRPr="000D1450" w:rsidRDefault="00980838" w:rsidP="009808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0">
              <w:rPr>
                <w:rFonts w:ascii="Times New Roman" w:hAnsi="Times New Roman" w:cs="Times New Roman"/>
                <w:sz w:val="28"/>
                <w:szCs w:val="28"/>
              </w:rPr>
              <w:t>Трансляция результатов проекта, доступная для просмотра педагогам, детям и родителям.</w:t>
            </w:r>
          </w:p>
          <w:p w:rsidR="00021ACC" w:rsidRPr="000D1450" w:rsidRDefault="00021ACC" w:rsidP="00B336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7B7" w:rsidRPr="000D1450" w:rsidRDefault="00A557B7" w:rsidP="00F45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596B" w:rsidRPr="000D1450" w:rsidRDefault="0008596B" w:rsidP="00085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1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ПРИЁМЫ:</w:t>
      </w:r>
    </w:p>
    <w:p w:rsidR="0008596B" w:rsidRPr="000D1450" w:rsidRDefault="0008596B" w:rsidP="00085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1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1.Методы, повышающие познавательную активность дошкольников:</w:t>
      </w:r>
    </w:p>
    <w:p w:rsidR="0008596B" w:rsidRPr="000D1450" w:rsidRDefault="0008596B" w:rsidP="0008596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сравнения</w:t>
      </w:r>
    </w:p>
    <w:p w:rsidR="0008596B" w:rsidRPr="000D1450" w:rsidRDefault="0008596B" w:rsidP="0008596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элементарный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</w:p>
    <w:p w:rsidR="0008596B" w:rsidRPr="000D1450" w:rsidRDefault="0008596B" w:rsidP="0008596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моделирования и конструирования</w:t>
      </w:r>
    </w:p>
    <w:p w:rsidR="0008596B" w:rsidRPr="000D1450" w:rsidRDefault="0008596B" w:rsidP="0008596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проектной деятельности</w:t>
      </w:r>
    </w:p>
    <w:p w:rsidR="0008596B" w:rsidRPr="000D1450" w:rsidRDefault="0008596B" w:rsidP="0008596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 вопросов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постановка вопросов детям; воспитание умения и потребности задавать вопросы, грамотно и четко их формулировать</w:t>
      </w:r>
    </w:p>
    <w:p w:rsidR="0008596B" w:rsidRPr="000D1450" w:rsidRDefault="0008596B" w:rsidP="0008596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повторения – важнейший дидактический принцип, без применения которого не будет прочности знаний в воспитании чувств.</w:t>
      </w:r>
    </w:p>
    <w:p w:rsidR="0008596B" w:rsidRPr="000D1450" w:rsidRDefault="0008596B" w:rsidP="00085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1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Методы, направленные на повышение эмоциональной активности детей при усвоении знаний:</w:t>
      </w:r>
    </w:p>
    <w:p w:rsidR="0008596B" w:rsidRPr="000D1450" w:rsidRDefault="0008596B" w:rsidP="0008596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приемы – повышают качество усвоения познавательного материала и способствуют закреплению чувств</w:t>
      </w:r>
    </w:p>
    <w:p w:rsidR="0008596B" w:rsidRPr="000D1450" w:rsidRDefault="0008596B" w:rsidP="0008596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сюрпризные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моменты и элементы новизны – эмоционально настраивают ребенка на познание, обостряют желание ребенка разгадать секрет или просто порадоваться</w:t>
      </w:r>
    </w:p>
    <w:p w:rsidR="0008596B" w:rsidRPr="000D1450" w:rsidRDefault="0008596B" w:rsidP="00085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1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3.Методы и приемы, способствующие установлению связи между разными видами деятельности:</w:t>
      </w:r>
    </w:p>
    <w:p w:rsidR="0008596B" w:rsidRPr="000D1450" w:rsidRDefault="0008596B" w:rsidP="0008596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предложения и обучения способу – воспитатель не только э</w:t>
      </w:r>
      <w:r w:rsidR="005D04C8"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моционально рассказывает о войне, героизму</w:t>
      </w:r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должен вызвать желание у детей самим попробовать свои силы в исследовании.</w:t>
      </w:r>
    </w:p>
    <w:p w:rsidR="0008596B" w:rsidRPr="000D1450" w:rsidRDefault="0008596B" w:rsidP="0008596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является связующим звеном</w:t>
      </w:r>
    </w:p>
    <w:p w:rsidR="0008596B" w:rsidRPr="000D1450" w:rsidRDefault="0008596B" w:rsidP="00085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1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4.Методы коррекции и уточнения:</w:t>
      </w:r>
    </w:p>
    <w:p w:rsidR="0008596B" w:rsidRPr="000D1450" w:rsidRDefault="0008596B" w:rsidP="0008596B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D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обобщенного ответа на вопрос: индивидуальная беседа, сравнительный анализ, оценка, разъяснение, совместный поиск выхода из ситуации, обсуждение способа действия.   </w:t>
      </w:r>
    </w:p>
    <w:p w:rsidR="0008596B" w:rsidRPr="000D1450" w:rsidRDefault="0008596B" w:rsidP="00A557B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557B7" w:rsidRPr="000D1450" w:rsidRDefault="00A557B7" w:rsidP="00A557B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1450">
        <w:rPr>
          <w:rFonts w:ascii="Times New Roman" w:hAnsi="Times New Roman" w:cs="Times New Roman"/>
          <w:b/>
          <w:i/>
          <w:sz w:val="28"/>
          <w:szCs w:val="28"/>
          <w:u w:val="single"/>
        </w:rPr>
        <w:t>Схема реализации проекта в разных видах деятельности</w:t>
      </w:r>
    </w:p>
    <w:p w:rsidR="00A557B7" w:rsidRPr="000D1450" w:rsidRDefault="00A557B7" w:rsidP="00A557B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57B7" w:rsidRPr="000D1450" w:rsidRDefault="00A557B7" w:rsidP="00A557B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1450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занятия: </w:t>
      </w:r>
      <w:r w:rsidR="00980838" w:rsidRPr="000D1450">
        <w:rPr>
          <w:rFonts w:ascii="Times New Roman" w:hAnsi="Times New Roman" w:cs="Times New Roman"/>
          <w:sz w:val="28"/>
          <w:szCs w:val="28"/>
        </w:rPr>
        <w:t>«</w:t>
      </w:r>
      <w:r w:rsidR="00980838" w:rsidRPr="000D1450">
        <w:rPr>
          <w:rFonts w:ascii="Times New Roman" w:eastAsia="Times New Roman" w:hAnsi="Times New Roman" w:cs="Times New Roman"/>
          <w:sz w:val="28"/>
          <w:szCs w:val="28"/>
        </w:rPr>
        <w:t>Мы этой памяти верны</w:t>
      </w:r>
      <w:r w:rsidR="005D04C8" w:rsidRPr="000D1450">
        <w:rPr>
          <w:rFonts w:ascii="Times New Roman" w:hAnsi="Times New Roman" w:cs="Times New Roman"/>
          <w:sz w:val="28"/>
          <w:szCs w:val="28"/>
        </w:rPr>
        <w:t>».</w:t>
      </w:r>
    </w:p>
    <w:p w:rsidR="0029729F" w:rsidRPr="000D1450" w:rsidRDefault="0029729F" w:rsidP="00620662">
      <w:pPr>
        <w:pStyle w:val="a4"/>
        <w:numPr>
          <w:ilvl w:val="0"/>
          <w:numId w:val="12"/>
        </w:num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D1450">
        <w:rPr>
          <w:rFonts w:ascii="Times New Roman" w:hAnsi="Times New Roman"/>
          <w:b/>
          <w:i/>
          <w:sz w:val="28"/>
          <w:szCs w:val="28"/>
        </w:rPr>
        <w:t xml:space="preserve">Беседы: </w:t>
      </w:r>
      <w:r w:rsidR="00980838" w:rsidRPr="000D1450">
        <w:rPr>
          <w:rFonts w:ascii="Times New Roman" w:hAnsi="Times New Roman"/>
          <w:sz w:val="28"/>
          <w:szCs w:val="28"/>
        </w:rPr>
        <w:t>«</w:t>
      </w:r>
      <w:r w:rsidR="00980838" w:rsidRPr="000D1450">
        <w:rPr>
          <w:rFonts w:ascii="Times New Roman" w:hAnsi="Times New Roman"/>
          <w:sz w:val="28"/>
          <w:szCs w:val="28"/>
        </w:rPr>
        <w:t>Вечный огонь</w:t>
      </w:r>
      <w:r w:rsidR="00980838" w:rsidRPr="000D1450">
        <w:rPr>
          <w:rFonts w:ascii="Times New Roman" w:hAnsi="Times New Roman"/>
          <w:sz w:val="28"/>
          <w:szCs w:val="28"/>
        </w:rPr>
        <w:t>», «</w:t>
      </w:r>
      <w:r w:rsidR="00980838" w:rsidRPr="000D1450">
        <w:rPr>
          <w:rFonts w:ascii="Times New Roman" w:hAnsi="Times New Roman"/>
          <w:sz w:val="28"/>
          <w:szCs w:val="28"/>
        </w:rPr>
        <w:t>История георгиевской ленточки</w:t>
      </w:r>
      <w:r w:rsidR="00980838" w:rsidRPr="000D1450">
        <w:rPr>
          <w:rFonts w:ascii="Times New Roman" w:hAnsi="Times New Roman"/>
          <w:sz w:val="28"/>
          <w:szCs w:val="28"/>
        </w:rPr>
        <w:t>», «</w:t>
      </w:r>
      <w:r w:rsidR="00980838" w:rsidRPr="000D1450">
        <w:rPr>
          <w:rFonts w:ascii="Times New Roman" w:hAnsi="Times New Roman"/>
          <w:sz w:val="28"/>
          <w:szCs w:val="28"/>
        </w:rPr>
        <w:t>Символы Победы – ордена, медали, знамена</w:t>
      </w:r>
      <w:r w:rsidR="005D04C8" w:rsidRPr="000D1450">
        <w:rPr>
          <w:rFonts w:ascii="Times New Roman" w:hAnsi="Times New Roman"/>
          <w:sz w:val="28"/>
          <w:szCs w:val="28"/>
        </w:rPr>
        <w:t>», «Что такое героизм</w:t>
      </w:r>
      <w:r w:rsidR="00762160" w:rsidRPr="000D1450">
        <w:rPr>
          <w:rFonts w:ascii="Times New Roman" w:hAnsi="Times New Roman"/>
          <w:sz w:val="28"/>
          <w:szCs w:val="28"/>
        </w:rPr>
        <w:t>»,</w:t>
      </w:r>
      <w:r w:rsidR="00620662" w:rsidRPr="000D1450">
        <w:rPr>
          <w:sz w:val="28"/>
          <w:szCs w:val="28"/>
        </w:rPr>
        <w:t xml:space="preserve"> </w:t>
      </w:r>
      <w:r w:rsidR="00620662" w:rsidRPr="000D1450">
        <w:rPr>
          <w:rFonts w:ascii="Times New Roman" w:eastAsiaTheme="minorEastAsia" w:hAnsi="Times New Roman"/>
          <w:sz w:val="28"/>
          <w:szCs w:val="28"/>
          <w:lang w:eastAsia="ru-RU"/>
        </w:rPr>
        <w:t>Праздник День Победы»,</w:t>
      </w:r>
      <w:r w:rsidR="00762160" w:rsidRPr="000D1450">
        <w:rPr>
          <w:rFonts w:ascii="Times New Roman" w:hAnsi="Times New Roman"/>
          <w:sz w:val="28"/>
          <w:szCs w:val="28"/>
        </w:rPr>
        <w:t xml:space="preserve"> </w:t>
      </w:r>
    </w:p>
    <w:p w:rsidR="005D04C8" w:rsidRPr="000D1450" w:rsidRDefault="00762160" w:rsidP="0062066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450">
        <w:rPr>
          <w:rFonts w:ascii="Times New Roman" w:hAnsi="Times New Roman" w:cs="Times New Roman"/>
          <w:b/>
          <w:i/>
          <w:sz w:val="28"/>
          <w:szCs w:val="28"/>
        </w:rPr>
        <w:t>Дидактические игры</w:t>
      </w:r>
      <w:r w:rsidR="00620662" w:rsidRPr="000D14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0662" w:rsidRPr="000D1450">
        <w:rPr>
          <w:rFonts w:ascii="Times New Roman" w:hAnsi="Times New Roman" w:cs="Times New Roman"/>
          <w:sz w:val="28"/>
          <w:szCs w:val="28"/>
        </w:rPr>
        <w:t>«Подбери картинку», «Назови военную технику», «Что нужно солдату, моряку, пограничнику, летчику»;</w:t>
      </w:r>
    </w:p>
    <w:p w:rsidR="00620662" w:rsidRPr="000D1450" w:rsidRDefault="005A5C1E" w:rsidP="0062066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450">
        <w:rPr>
          <w:rFonts w:ascii="Times New Roman" w:hAnsi="Times New Roman" w:cs="Times New Roman"/>
          <w:b/>
          <w:i/>
          <w:sz w:val="28"/>
          <w:szCs w:val="28"/>
        </w:rPr>
        <w:t xml:space="preserve">Сюжетно – ролевые игры: </w:t>
      </w:r>
      <w:r w:rsidR="00620662" w:rsidRPr="000D1450">
        <w:rPr>
          <w:rFonts w:ascii="Times New Roman" w:hAnsi="Times New Roman" w:cs="Times New Roman"/>
          <w:sz w:val="28"/>
          <w:szCs w:val="28"/>
        </w:rPr>
        <w:t>«Военный парад», «Строим танк», «Строим корабль»;</w:t>
      </w:r>
      <w:r w:rsidR="00620662" w:rsidRPr="000D1450">
        <w:rPr>
          <w:sz w:val="28"/>
          <w:szCs w:val="28"/>
        </w:rPr>
        <w:t xml:space="preserve"> </w:t>
      </w:r>
      <w:r w:rsidR="00620662" w:rsidRPr="000D1450">
        <w:rPr>
          <w:rFonts w:ascii="Times New Roman" w:hAnsi="Times New Roman" w:cs="Times New Roman"/>
          <w:sz w:val="28"/>
          <w:szCs w:val="28"/>
        </w:rPr>
        <w:t>«Воины-пограничники»</w:t>
      </w:r>
      <w:r w:rsidR="00620662" w:rsidRPr="000D1450">
        <w:rPr>
          <w:rFonts w:ascii="Times New Roman" w:hAnsi="Times New Roman" w:cs="Times New Roman"/>
          <w:sz w:val="28"/>
          <w:szCs w:val="28"/>
        </w:rPr>
        <w:t>,</w:t>
      </w:r>
    </w:p>
    <w:p w:rsidR="00620662" w:rsidRPr="000D1450" w:rsidRDefault="00620662" w:rsidP="0062066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D1450">
        <w:rPr>
          <w:rFonts w:ascii="Times New Roman" w:hAnsi="Times New Roman" w:cs="Times New Roman"/>
          <w:sz w:val="28"/>
          <w:szCs w:val="28"/>
        </w:rPr>
        <w:t>«Моряки»</w:t>
      </w:r>
      <w:r w:rsidRPr="000D1450">
        <w:rPr>
          <w:rFonts w:ascii="Times New Roman" w:hAnsi="Times New Roman" w:cs="Times New Roman"/>
          <w:sz w:val="28"/>
          <w:szCs w:val="28"/>
        </w:rPr>
        <w:t xml:space="preserve">, </w:t>
      </w:r>
      <w:r w:rsidRPr="000D1450">
        <w:rPr>
          <w:rFonts w:ascii="Times New Roman" w:hAnsi="Times New Roman" w:cs="Times New Roman"/>
          <w:sz w:val="28"/>
          <w:szCs w:val="28"/>
        </w:rPr>
        <w:t>«Чья форма</w:t>
      </w:r>
      <w:r w:rsidRPr="000D1450">
        <w:rPr>
          <w:rFonts w:ascii="Times New Roman" w:hAnsi="Times New Roman" w:cs="Times New Roman"/>
          <w:sz w:val="28"/>
          <w:szCs w:val="28"/>
        </w:rPr>
        <w:t>».</w:t>
      </w:r>
    </w:p>
    <w:p w:rsidR="00620662" w:rsidRPr="000D1450" w:rsidRDefault="00620662" w:rsidP="00620662">
      <w:pPr>
        <w:pStyle w:val="a4"/>
        <w:numPr>
          <w:ilvl w:val="0"/>
          <w:numId w:val="12"/>
        </w:num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D1450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Просмотр презентаций на темы: </w:t>
      </w:r>
      <w:r w:rsidRPr="000D1450">
        <w:rPr>
          <w:rFonts w:ascii="Times New Roman" w:eastAsiaTheme="minorEastAsia" w:hAnsi="Times New Roman"/>
          <w:sz w:val="28"/>
          <w:szCs w:val="28"/>
          <w:lang w:eastAsia="ru-RU"/>
        </w:rPr>
        <w:t>«Города - герои», «Герои Адыгеи», видео ролика «Подвиги детей – героев войны» (из серии «Дети войны»).</w:t>
      </w:r>
    </w:p>
    <w:p w:rsidR="005A5C1E" w:rsidRPr="000D1450" w:rsidRDefault="005A5C1E" w:rsidP="00620662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A5C1E" w:rsidRDefault="005A5C1E" w:rsidP="00A557B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1450">
        <w:rPr>
          <w:rFonts w:ascii="Times New Roman" w:hAnsi="Times New Roman" w:cs="Times New Roman"/>
          <w:b/>
          <w:i/>
          <w:sz w:val="28"/>
          <w:szCs w:val="28"/>
        </w:rPr>
        <w:t xml:space="preserve">Рассматривание сюжетных картин: </w:t>
      </w:r>
    </w:p>
    <w:p w:rsidR="000D1450" w:rsidRPr="000D1450" w:rsidRDefault="000D1450" w:rsidP="000D1450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55C7" w:rsidRPr="000D1450" w:rsidRDefault="006555C7" w:rsidP="006555C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1450">
        <w:rPr>
          <w:rFonts w:ascii="Times New Roman" w:hAnsi="Times New Roman" w:cs="Times New Roman"/>
          <w:b/>
          <w:i/>
          <w:sz w:val="28"/>
          <w:szCs w:val="28"/>
        </w:rPr>
        <w:t xml:space="preserve">Чтение художественной литературы: </w:t>
      </w:r>
    </w:p>
    <w:p w:rsidR="005D04C8" w:rsidRPr="000D1450" w:rsidRDefault="005D04C8" w:rsidP="005D04C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450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End"/>
      <w:r w:rsidRPr="000D1450">
        <w:rPr>
          <w:rFonts w:ascii="Times New Roman" w:hAnsi="Times New Roman" w:cs="Times New Roman"/>
          <w:sz w:val="28"/>
          <w:szCs w:val="28"/>
        </w:rPr>
        <w:t xml:space="preserve"> Алексея «Мишка», «Злая фамилия», «Таня Савичева», «Бронзой поднялся в небо».</w:t>
      </w:r>
    </w:p>
    <w:p w:rsidR="000D1450" w:rsidRPr="000D1450" w:rsidRDefault="006555C7" w:rsidP="000D145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450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Художественное </w:t>
      </w:r>
      <w:proofErr w:type="gramStart"/>
      <w:r w:rsidRPr="000D1450">
        <w:rPr>
          <w:rFonts w:ascii="Times New Roman" w:hAnsi="Times New Roman" w:cs="Times New Roman"/>
          <w:b/>
          <w:i/>
          <w:sz w:val="28"/>
          <w:szCs w:val="28"/>
        </w:rPr>
        <w:t xml:space="preserve">творчество: </w:t>
      </w:r>
      <w:r w:rsidRPr="000D1450">
        <w:rPr>
          <w:rFonts w:ascii="Times New Roman" w:hAnsi="Times New Roman" w:cs="Times New Roman"/>
          <w:sz w:val="28"/>
          <w:szCs w:val="28"/>
        </w:rPr>
        <w:t xml:space="preserve"> рисование</w:t>
      </w:r>
      <w:proofErr w:type="gramEnd"/>
      <w:r w:rsidRPr="000D1450">
        <w:rPr>
          <w:rFonts w:ascii="Times New Roman" w:hAnsi="Times New Roman" w:cs="Times New Roman"/>
          <w:sz w:val="28"/>
          <w:szCs w:val="28"/>
        </w:rPr>
        <w:t xml:space="preserve"> </w:t>
      </w:r>
      <w:r w:rsidR="000D1450" w:rsidRPr="000D1450">
        <w:rPr>
          <w:rFonts w:ascii="Times New Roman" w:hAnsi="Times New Roman" w:cs="Times New Roman"/>
          <w:sz w:val="28"/>
          <w:szCs w:val="28"/>
        </w:rPr>
        <w:t>«Вечный огонь»;</w:t>
      </w:r>
      <w:r w:rsidR="00F05B19">
        <w:rPr>
          <w:rFonts w:ascii="Times New Roman" w:hAnsi="Times New Roman" w:cs="Times New Roman"/>
          <w:sz w:val="28"/>
          <w:szCs w:val="28"/>
        </w:rPr>
        <w:t xml:space="preserve"> «Война блокада Ленинграда»</w:t>
      </w:r>
    </w:p>
    <w:p w:rsidR="00264481" w:rsidRPr="000D1450" w:rsidRDefault="00264481" w:rsidP="000D1450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4481" w:rsidRPr="000D1450" w:rsidRDefault="00264481" w:rsidP="0026448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D1450" w:rsidRPr="000D1450" w:rsidRDefault="000D1450" w:rsidP="000D145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450">
        <w:rPr>
          <w:rFonts w:ascii="Times New Roman" w:hAnsi="Times New Roman" w:cs="Times New Roman"/>
          <w:b/>
          <w:i/>
          <w:sz w:val="28"/>
          <w:szCs w:val="28"/>
        </w:rPr>
        <w:t>Чтение художественной литературы:</w:t>
      </w:r>
    </w:p>
    <w:p w:rsidR="000D1450" w:rsidRPr="000D1450" w:rsidRDefault="000D1450" w:rsidP="000D145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D14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1450">
        <w:rPr>
          <w:rFonts w:ascii="Times New Roman" w:hAnsi="Times New Roman" w:cs="Times New Roman"/>
          <w:sz w:val="28"/>
          <w:szCs w:val="28"/>
        </w:rPr>
        <w:t xml:space="preserve">«Советская армия» В. </w:t>
      </w:r>
      <w:proofErr w:type="spellStart"/>
      <w:r w:rsidRPr="000D1450">
        <w:rPr>
          <w:rFonts w:ascii="Times New Roman" w:hAnsi="Times New Roman" w:cs="Times New Roman"/>
          <w:sz w:val="28"/>
          <w:szCs w:val="28"/>
        </w:rPr>
        <w:t>Сосюра</w:t>
      </w:r>
      <w:proofErr w:type="spellEnd"/>
      <w:r w:rsidRPr="000D1450">
        <w:rPr>
          <w:rFonts w:ascii="Times New Roman" w:hAnsi="Times New Roman" w:cs="Times New Roman"/>
          <w:sz w:val="28"/>
          <w:szCs w:val="28"/>
        </w:rPr>
        <w:t xml:space="preserve">, «Имя героя» Л. </w:t>
      </w:r>
      <w:proofErr w:type="spellStart"/>
      <w:r w:rsidRPr="000D1450">
        <w:rPr>
          <w:rFonts w:ascii="Times New Roman" w:hAnsi="Times New Roman" w:cs="Times New Roman"/>
          <w:sz w:val="28"/>
          <w:szCs w:val="28"/>
        </w:rPr>
        <w:t>Барбас</w:t>
      </w:r>
      <w:proofErr w:type="spellEnd"/>
      <w:r w:rsidRPr="000D1450">
        <w:rPr>
          <w:rFonts w:ascii="Times New Roman" w:hAnsi="Times New Roman" w:cs="Times New Roman"/>
          <w:iCs/>
          <w:sz w:val="28"/>
          <w:szCs w:val="28"/>
        </w:rPr>
        <w:t>,</w:t>
      </w:r>
      <w:r w:rsidRPr="000D1450">
        <w:rPr>
          <w:rFonts w:ascii="Times New Roman" w:hAnsi="Times New Roman" w:cs="Times New Roman"/>
          <w:sz w:val="28"/>
          <w:szCs w:val="28"/>
        </w:rPr>
        <w:t> «Пионеры-герои» Д. Пронин, чтение «У войны не детское лицо» И. Савельева</w:t>
      </w:r>
      <w:r w:rsidRPr="000D1450">
        <w:rPr>
          <w:rFonts w:ascii="Times New Roman" w:hAnsi="Times New Roman" w:cs="Times New Roman"/>
          <w:iCs/>
          <w:sz w:val="28"/>
          <w:szCs w:val="28"/>
        </w:rPr>
        <w:t> и других</w:t>
      </w:r>
      <w:r w:rsidRPr="000D1450">
        <w:rPr>
          <w:rFonts w:ascii="Times New Roman" w:hAnsi="Times New Roman" w:cs="Times New Roman"/>
          <w:sz w:val="28"/>
          <w:szCs w:val="28"/>
        </w:rPr>
        <w:t> стихотворений о войне.</w:t>
      </w:r>
    </w:p>
    <w:p w:rsidR="00264481" w:rsidRPr="000D1450" w:rsidRDefault="00264481" w:rsidP="00F05B19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64481" w:rsidRPr="000D1450" w:rsidSect="006C698A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DD" w:rsidRDefault="00D427DD" w:rsidP="00002411">
      <w:pPr>
        <w:spacing w:after="0" w:line="240" w:lineRule="auto"/>
      </w:pPr>
      <w:r>
        <w:separator/>
      </w:r>
    </w:p>
  </w:endnote>
  <w:endnote w:type="continuationSeparator" w:id="0">
    <w:p w:rsidR="00D427DD" w:rsidRDefault="00D427DD" w:rsidP="0000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DD" w:rsidRDefault="00D427DD" w:rsidP="00002411">
      <w:pPr>
        <w:spacing w:after="0" w:line="240" w:lineRule="auto"/>
      </w:pPr>
      <w:r>
        <w:separator/>
      </w:r>
    </w:p>
  </w:footnote>
  <w:footnote w:type="continuationSeparator" w:id="0">
    <w:p w:rsidR="00D427DD" w:rsidRDefault="00D427DD" w:rsidP="0000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42D4"/>
    <w:multiLevelType w:val="hybridMultilevel"/>
    <w:tmpl w:val="0E04F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62508"/>
    <w:multiLevelType w:val="hybridMultilevel"/>
    <w:tmpl w:val="C6E26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37BE1"/>
    <w:multiLevelType w:val="multilevel"/>
    <w:tmpl w:val="7416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00825"/>
    <w:multiLevelType w:val="hybridMultilevel"/>
    <w:tmpl w:val="D0501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214FE"/>
    <w:multiLevelType w:val="multilevel"/>
    <w:tmpl w:val="064C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51997"/>
    <w:multiLevelType w:val="hybridMultilevel"/>
    <w:tmpl w:val="F5C2AEB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86F3F60"/>
    <w:multiLevelType w:val="hybridMultilevel"/>
    <w:tmpl w:val="1886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B5026"/>
    <w:multiLevelType w:val="hybridMultilevel"/>
    <w:tmpl w:val="F5A2D6E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43235018"/>
    <w:multiLevelType w:val="multilevel"/>
    <w:tmpl w:val="01D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056C5"/>
    <w:multiLevelType w:val="multilevel"/>
    <w:tmpl w:val="145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31433B"/>
    <w:multiLevelType w:val="hybridMultilevel"/>
    <w:tmpl w:val="CDA00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422E8"/>
    <w:multiLevelType w:val="hybridMultilevel"/>
    <w:tmpl w:val="FF54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B1A30"/>
    <w:multiLevelType w:val="hybridMultilevel"/>
    <w:tmpl w:val="41D4B5FE"/>
    <w:lvl w:ilvl="0" w:tplc="82A68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012DC3"/>
    <w:multiLevelType w:val="hybridMultilevel"/>
    <w:tmpl w:val="5288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B4A02"/>
    <w:multiLevelType w:val="hybridMultilevel"/>
    <w:tmpl w:val="41249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74DE5"/>
    <w:multiLevelType w:val="hybridMultilevel"/>
    <w:tmpl w:val="2CAC1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425E0"/>
    <w:multiLevelType w:val="hybridMultilevel"/>
    <w:tmpl w:val="B452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F46197"/>
    <w:multiLevelType w:val="multilevel"/>
    <w:tmpl w:val="5040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F926E3"/>
    <w:multiLevelType w:val="multilevel"/>
    <w:tmpl w:val="2600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592121"/>
    <w:multiLevelType w:val="hybridMultilevel"/>
    <w:tmpl w:val="2C98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558A1"/>
    <w:multiLevelType w:val="multilevel"/>
    <w:tmpl w:val="E47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B6141"/>
    <w:multiLevelType w:val="multilevel"/>
    <w:tmpl w:val="ABD8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D201ED"/>
    <w:multiLevelType w:val="hybridMultilevel"/>
    <w:tmpl w:val="27007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381259"/>
    <w:multiLevelType w:val="multilevel"/>
    <w:tmpl w:val="28F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C87814"/>
    <w:multiLevelType w:val="multilevel"/>
    <w:tmpl w:val="B64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13"/>
  </w:num>
  <w:num w:numId="5">
    <w:abstractNumId w:val="15"/>
  </w:num>
  <w:num w:numId="6">
    <w:abstractNumId w:val="3"/>
  </w:num>
  <w:num w:numId="7">
    <w:abstractNumId w:val="0"/>
  </w:num>
  <w:num w:numId="8">
    <w:abstractNumId w:val="14"/>
  </w:num>
  <w:num w:numId="9">
    <w:abstractNumId w:val="19"/>
  </w:num>
  <w:num w:numId="10">
    <w:abstractNumId w:val="7"/>
  </w:num>
  <w:num w:numId="11">
    <w:abstractNumId w:val="11"/>
  </w:num>
  <w:num w:numId="12">
    <w:abstractNumId w:val="12"/>
  </w:num>
  <w:num w:numId="13">
    <w:abstractNumId w:val="22"/>
  </w:num>
  <w:num w:numId="14">
    <w:abstractNumId w:val="5"/>
  </w:num>
  <w:num w:numId="15">
    <w:abstractNumId w:val="8"/>
  </w:num>
  <w:num w:numId="16">
    <w:abstractNumId w:val="17"/>
  </w:num>
  <w:num w:numId="17">
    <w:abstractNumId w:val="24"/>
  </w:num>
  <w:num w:numId="18">
    <w:abstractNumId w:val="21"/>
  </w:num>
  <w:num w:numId="19">
    <w:abstractNumId w:val="4"/>
  </w:num>
  <w:num w:numId="20">
    <w:abstractNumId w:val="20"/>
  </w:num>
  <w:num w:numId="21">
    <w:abstractNumId w:val="9"/>
  </w:num>
  <w:num w:numId="22">
    <w:abstractNumId w:val="1"/>
  </w:num>
  <w:num w:numId="23">
    <w:abstractNumId w:val="6"/>
  </w:num>
  <w:num w:numId="24">
    <w:abstractNumId w:val="2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698A"/>
    <w:rsid w:val="00002411"/>
    <w:rsid w:val="00021ACC"/>
    <w:rsid w:val="00024A6A"/>
    <w:rsid w:val="0008596B"/>
    <w:rsid w:val="000D1450"/>
    <w:rsid w:val="000E6AC2"/>
    <w:rsid w:val="00113B17"/>
    <w:rsid w:val="00167190"/>
    <w:rsid w:val="00264481"/>
    <w:rsid w:val="0029729F"/>
    <w:rsid w:val="00392218"/>
    <w:rsid w:val="0049203E"/>
    <w:rsid w:val="00493CE2"/>
    <w:rsid w:val="00582E9D"/>
    <w:rsid w:val="005A5C1E"/>
    <w:rsid w:val="005B3AF5"/>
    <w:rsid w:val="005C05AD"/>
    <w:rsid w:val="005D04C8"/>
    <w:rsid w:val="005F4BEA"/>
    <w:rsid w:val="006019DA"/>
    <w:rsid w:val="00620662"/>
    <w:rsid w:val="006555C7"/>
    <w:rsid w:val="006C698A"/>
    <w:rsid w:val="006E2D70"/>
    <w:rsid w:val="00762160"/>
    <w:rsid w:val="007D61CB"/>
    <w:rsid w:val="00821AB8"/>
    <w:rsid w:val="00890C14"/>
    <w:rsid w:val="008A3E37"/>
    <w:rsid w:val="008E1D09"/>
    <w:rsid w:val="00980838"/>
    <w:rsid w:val="009A5532"/>
    <w:rsid w:val="00A0393B"/>
    <w:rsid w:val="00A557B7"/>
    <w:rsid w:val="00A64449"/>
    <w:rsid w:val="00A96126"/>
    <w:rsid w:val="00B34B63"/>
    <w:rsid w:val="00BD7BBB"/>
    <w:rsid w:val="00BD7F60"/>
    <w:rsid w:val="00C6146A"/>
    <w:rsid w:val="00CB7B85"/>
    <w:rsid w:val="00D427DD"/>
    <w:rsid w:val="00F05B19"/>
    <w:rsid w:val="00F45CD6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7E1FC-0AAE-4B63-B969-C8E76B92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9D"/>
  </w:style>
  <w:style w:type="paragraph" w:styleId="1">
    <w:name w:val="heading 1"/>
    <w:basedOn w:val="a"/>
    <w:link w:val="10"/>
    <w:uiPriority w:val="9"/>
    <w:qFormat/>
    <w:rsid w:val="00492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9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5CD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021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203E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customStyle="1" w:styleId="c2">
    <w:name w:val="c2"/>
    <w:basedOn w:val="a"/>
    <w:rsid w:val="0039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92218"/>
  </w:style>
  <w:style w:type="character" w:customStyle="1" w:styleId="c11">
    <w:name w:val="c11"/>
    <w:basedOn w:val="a0"/>
    <w:rsid w:val="00392218"/>
  </w:style>
  <w:style w:type="paragraph" w:styleId="a6">
    <w:name w:val="Balloon Text"/>
    <w:basedOn w:val="a"/>
    <w:link w:val="a7"/>
    <w:uiPriority w:val="99"/>
    <w:semiHidden/>
    <w:unhideWhenUsed/>
    <w:rsid w:val="007D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1C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0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411"/>
  </w:style>
  <w:style w:type="paragraph" w:styleId="aa">
    <w:name w:val="footer"/>
    <w:basedOn w:val="a"/>
    <w:link w:val="ab"/>
    <w:uiPriority w:val="99"/>
    <w:unhideWhenUsed/>
    <w:rsid w:val="0000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8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Храмцова</cp:lastModifiedBy>
  <cp:revision>20</cp:revision>
  <cp:lastPrinted>2024-02-27T16:23:00Z</cp:lastPrinted>
  <dcterms:created xsi:type="dcterms:W3CDTF">2014-11-16T18:41:00Z</dcterms:created>
  <dcterms:modified xsi:type="dcterms:W3CDTF">2025-04-13T05:53:00Z</dcterms:modified>
</cp:coreProperties>
</file>